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FE5F99" w14:textId="5E40C559" w:rsidR="00AF484B" w:rsidRPr="00E86180" w:rsidRDefault="00B01312" w:rsidP="00D33C0E">
      <w:pPr>
        <w:pStyle w:val="Overskrift2"/>
        <w:rPr>
          <w:color w:val="D74E4E" w:themeColor="accent1"/>
        </w:rPr>
      </w:pPr>
      <w:bookmarkStart w:id="0" w:name="_Hlk214704327"/>
      <w:r>
        <w:t xml:space="preserve">Leverandørens </w:t>
      </w:r>
      <w:r w:rsidRPr="00D33C0E">
        <w:t>gjennomføringsevne</w:t>
      </w:r>
      <w:r w:rsidRPr="00A83C86">
        <w:t xml:space="preserve"> – </w:t>
      </w:r>
      <w:r w:rsidR="00EF556A">
        <w:rPr>
          <w:color w:val="auto"/>
        </w:rPr>
        <w:t>Rammeavtale fyringsolje</w:t>
      </w:r>
    </w:p>
    <w:p w14:paraId="4EA6312B" w14:textId="199D5A8B" w:rsidR="00D33C0E" w:rsidRPr="00D33C0E" w:rsidRDefault="00B01312" w:rsidP="00D33C0E">
      <w:r w:rsidRPr="00D33C0E">
        <w:t xml:space="preserve">Konkurransegrunnlagets punkt </w:t>
      </w:r>
      <w:r w:rsidR="0012190A" w:rsidRPr="0012190A">
        <w:t>5.4.4.1</w:t>
      </w:r>
      <w:r>
        <w:rPr>
          <w:color w:val="D74E4E" w:themeColor="accent1"/>
        </w:rPr>
        <w:t xml:space="preserve"> </w:t>
      </w:r>
      <w:r w:rsidRPr="00D33C0E">
        <w:rPr>
          <w:i/>
          <w:iCs/>
        </w:rPr>
        <w:t>Krav til gjennomføringsevne</w:t>
      </w:r>
      <w:r w:rsidRPr="00D33C0E">
        <w:t xml:space="preserve"> stiller krav til dokumentasjon på at </w:t>
      </w:r>
      <w:r>
        <w:t>L</w:t>
      </w:r>
      <w:r w:rsidRPr="00D33C0E">
        <w:t xml:space="preserve">everandøren har nødvendig gjennomføringsevne til å oppfylle kontrakten. Leverandøren </w:t>
      </w:r>
      <w:r>
        <w:t>skal</w:t>
      </w:r>
      <w:r w:rsidRPr="00D33C0E">
        <w:t xml:space="preserve"> dokumentere dette gjennom en kort og konsis beskrivelse av virksomheten.</w:t>
      </w:r>
    </w:p>
    <w:p w14:paraId="58B92E7D" w14:textId="77777777" w:rsidR="00D33C0E" w:rsidRPr="00182F9B" w:rsidRDefault="00D33C0E" w:rsidP="00D33C0E">
      <w:pPr>
        <w:spacing w:after="0"/>
      </w:pPr>
    </w:p>
    <w:p w14:paraId="53395284" w14:textId="77777777" w:rsidR="00D33C0E" w:rsidRPr="00D33C0E" w:rsidRDefault="00B01312" w:rsidP="00D33C0E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591F7B60" w14:textId="77777777" w:rsidR="00D33C0E" w:rsidRPr="00D33C0E" w:rsidRDefault="00B01312" w:rsidP="00D33C0E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 nedenfor.</w:t>
      </w:r>
    </w:p>
    <w:p w14:paraId="27CD0185" w14:textId="77777777" w:rsidR="00D33C0E" w:rsidRPr="00D33C0E" w:rsidRDefault="00B01312" w:rsidP="00D33C0E">
      <w:pPr>
        <w:spacing w:after="0"/>
        <w:rPr>
          <w:color w:val="0070C0"/>
        </w:rPr>
      </w:pPr>
      <w:r w:rsidRPr="00D33C0E">
        <w:rPr>
          <w:color w:val="0070C0"/>
        </w:rPr>
        <w:t>Tabellen kan utvides ved behov.</w:t>
      </w:r>
    </w:p>
    <w:p w14:paraId="7EC01784" w14:textId="77777777" w:rsidR="00D33C0E" w:rsidRPr="00182F9B" w:rsidRDefault="00D33C0E" w:rsidP="00D33C0E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4367"/>
        <w:gridCol w:w="379"/>
        <w:gridCol w:w="4747"/>
      </w:tblGrid>
      <w:tr w:rsidR="00A5508B" w14:paraId="50E8F92E" w14:textId="77777777" w:rsidTr="00D33C0E">
        <w:trPr>
          <w:trHeight w:val="207"/>
        </w:trPr>
        <w:tc>
          <w:tcPr>
            <w:tcW w:w="9493" w:type="dxa"/>
            <w:gridSpan w:val="3"/>
            <w:shd w:val="clear" w:color="auto" w:fill="F2F2F2" w:themeFill="background1" w:themeFillShade="F2"/>
          </w:tcPr>
          <w:p w14:paraId="2A5318BE" w14:textId="77777777" w:rsidR="00D33C0E" w:rsidRPr="00D33C0E" w:rsidRDefault="00B01312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 xml:space="preserve">Kort </w:t>
            </w:r>
            <w:r>
              <w:rPr>
                <w:rFonts w:ascii="Open Sans SemiBold" w:eastAsia="SimSun" w:hAnsi="Open Sans SemiBold" w:cs="Open Sans SemiBold"/>
                <w:lang w:eastAsia="zh-CN"/>
              </w:rPr>
              <w:t xml:space="preserve">og konsis </w:t>
            </w: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>beskrivelse av virksomheten, inkludert:</w:t>
            </w:r>
          </w:p>
        </w:tc>
      </w:tr>
      <w:tr w:rsidR="00A5508B" w14:paraId="2CCC9F33" w14:textId="77777777" w:rsidTr="00D33C0E">
        <w:trPr>
          <w:trHeight w:val="591"/>
        </w:trPr>
        <w:tc>
          <w:tcPr>
            <w:tcW w:w="9493" w:type="dxa"/>
            <w:gridSpan w:val="3"/>
          </w:tcPr>
          <w:p w14:paraId="14AC307B" w14:textId="77777777" w:rsidR="00D33C0E" w:rsidRPr="00D33C0E" w:rsidRDefault="00B01312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leverandørens gjennomsnittlige årlige arbeidsstyrke og antallet medarbeidere i ledelsen i løpet av de siste tre årene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A5508B" w14:paraId="57CE8D0A" w14:textId="77777777" w:rsidTr="00D33C0E">
        <w:trPr>
          <w:trHeight w:val="3118"/>
        </w:trPr>
        <w:tc>
          <w:tcPr>
            <w:tcW w:w="9493" w:type="dxa"/>
            <w:gridSpan w:val="3"/>
          </w:tcPr>
          <w:p w14:paraId="41042A10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A5508B" w14:paraId="0874DAB0" w14:textId="77777777" w:rsidTr="00D33C0E">
        <w:trPr>
          <w:trHeight w:val="2120"/>
        </w:trPr>
        <w:tc>
          <w:tcPr>
            <w:tcW w:w="4367" w:type="dxa"/>
          </w:tcPr>
          <w:p w14:paraId="2A05A1AF" w14:textId="77777777" w:rsidR="00D33C0E" w:rsidRPr="00D33C0E" w:rsidRDefault="00B01312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redegjørelse for virksomhetens kjernekompetanse relatert til leveringsomfanget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35188360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A5508B" w14:paraId="0C6A7909" w14:textId="77777777" w:rsidTr="00D33C0E">
        <w:trPr>
          <w:trHeight w:val="2118"/>
        </w:trPr>
        <w:tc>
          <w:tcPr>
            <w:tcW w:w="4367" w:type="dxa"/>
          </w:tcPr>
          <w:p w14:paraId="05F63921" w14:textId="77777777" w:rsidR="00D33C0E" w:rsidRPr="00D33C0E" w:rsidRDefault="00B01312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hvor stor del av kontrakten som leverandøren vurderer å sette bort til underleverandør(er)/</w:t>
            </w:r>
            <w:r>
              <w:rPr>
                <w:rFonts w:ascii="Open Sans SemiBold" w:hAnsi="Open Sans SemiBold" w:cs="Open Sans SemiBold"/>
              </w:rPr>
              <w:t xml:space="preserve"> </w:t>
            </w:r>
            <w:r w:rsidRPr="00D33C0E">
              <w:rPr>
                <w:rFonts w:ascii="Open Sans SemiBold" w:hAnsi="Open Sans SemiBold" w:cs="Open Sans SemiBold"/>
              </w:rPr>
              <w:t>samarbeidsparter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51FA5A63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A5508B" w14:paraId="2786A7B9" w14:textId="77777777" w:rsidTr="00D33C0E">
        <w:trPr>
          <w:trHeight w:val="207"/>
        </w:trPr>
        <w:tc>
          <w:tcPr>
            <w:tcW w:w="9493" w:type="dxa"/>
            <w:gridSpan w:val="3"/>
          </w:tcPr>
          <w:p w14:paraId="6BB2056A" w14:textId="77777777" w:rsidR="00D33C0E" w:rsidRPr="00182F9B" w:rsidRDefault="00B01312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hvordan leverandøren er organisert for gjennomføring av denne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A5508B" w14:paraId="080FB624" w14:textId="77777777" w:rsidTr="00D33C0E">
        <w:trPr>
          <w:trHeight w:val="3118"/>
        </w:trPr>
        <w:tc>
          <w:tcPr>
            <w:tcW w:w="9493" w:type="dxa"/>
            <w:gridSpan w:val="3"/>
          </w:tcPr>
          <w:p w14:paraId="73DD338E" w14:textId="77777777" w:rsidR="00D33C0E" w:rsidRPr="00182F9B" w:rsidRDefault="00D33C0E" w:rsidP="00D33C0E">
            <w:pPr>
              <w:spacing w:after="160"/>
              <w:jc w:val="left"/>
            </w:pPr>
          </w:p>
        </w:tc>
      </w:tr>
      <w:tr w:rsidR="00A5508B" w14:paraId="6001D69D" w14:textId="77777777" w:rsidTr="00D33C0E">
        <w:trPr>
          <w:trHeight w:val="2120"/>
        </w:trPr>
        <w:tc>
          <w:tcPr>
            <w:tcW w:w="4746" w:type="dxa"/>
            <w:gridSpan w:val="2"/>
          </w:tcPr>
          <w:p w14:paraId="5DCB37C0" w14:textId="77777777" w:rsidR="00D33C0E" w:rsidRPr="00182F9B" w:rsidRDefault="00B01312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redskaper, materiell og teknisk utstyr som leverandøren råder over til å utføre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747" w:type="dxa"/>
          </w:tcPr>
          <w:p w14:paraId="5826B530" w14:textId="77777777" w:rsidR="00D33C0E" w:rsidRPr="00182F9B" w:rsidRDefault="00D33C0E" w:rsidP="00D33C0E">
            <w:pPr>
              <w:spacing w:after="160"/>
              <w:jc w:val="left"/>
            </w:pPr>
          </w:p>
        </w:tc>
      </w:tr>
    </w:tbl>
    <w:p w14:paraId="41933F9E" w14:textId="77777777" w:rsidR="00D33C0E" w:rsidRPr="00182F9B" w:rsidRDefault="00D33C0E" w:rsidP="00D33C0E">
      <w:pPr>
        <w:rPr>
          <w:b/>
          <w:bCs/>
        </w:rPr>
      </w:pPr>
    </w:p>
    <w:p w14:paraId="48FC7088" w14:textId="77777777" w:rsidR="00D33C0E" w:rsidRDefault="00D33C0E" w:rsidP="00CE65C5">
      <w:pPr>
        <w:jc w:val="left"/>
        <w:rPr>
          <w:color w:val="0070C0"/>
        </w:rPr>
      </w:pPr>
    </w:p>
    <w:p w14:paraId="1775ECF9" w14:textId="77777777" w:rsidR="00D33C0E" w:rsidRPr="00FB56DD" w:rsidRDefault="00D33C0E" w:rsidP="00CE65C5">
      <w:pPr>
        <w:jc w:val="left"/>
      </w:pPr>
    </w:p>
    <w:bookmarkEnd w:id="0"/>
    <w:p w14:paraId="2210BE96" w14:textId="77777777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2BCCFC" w14:textId="77777777" w:rsidR="00346C1D" w:rsidRDefault="00346C1D" w:rsidP="00186E6B">
      <w:r>
        <w:separator/>
      </w:r>
    </w:p>
    <w:p w14:paraId="2D63C081" w14:textId="77777777" w:rsidR="00346C1D" w:rsidRDefault="00346C1D" w:rsidP="00186E6B"/>
    <w:p w14:paraId="66DCF059" w14:textId="77777777" w:rsidR="00346C1D" w:rsidRDefault="00346C1D" w:rsidP="00186E6B"/>
    <w:p w14:paraId="44FD7E38" w14:textId="77777777" w:rsidR="00346C1D" w:rsidRDefault="00346C1D" w:rsidP="00186E6B"/>
  </w:endnote>
  <w:endnote w:type="continuationSeparator" w:id="0">
    <w:p w14:paraId="69E56993" w14:textId="77777777" w:rsidR="00346C1D" w:rsidRDefault="00346C1D" w:rsidP="00186E6B">
      <w:r>
        <w:continuationSeparator/>
      </w:r>
    </w:p>
    <w:p w14:paraId="21101DC5" w14:textId="77777777" w:rsidR="00346C1D" w:rsidRDefault="00346C1D" w:rsidP="00186E6B"/>
    <w:p w14:paraId="0252E197" w14:textId="77777777" w:rsidR="00346C1D" w:rsidRDefault="00346C1D" w:rsidP="00186E6B"/>
    <w:p w14:paraId="40A51B39" w14:textId="77777777" w:rsidR="00346C1D" w:rsidRDefault="00346C1D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F1DF7FCF-AA27-4934-9EA8-297558D65E9A}"/>
    <w:embedBold r:id="rId2" w:fontKey="{1D831B30-30A1-44DB-BD03-E845A47D6DB4}"/>
    <w:embedItalic r:id="rId3" w:fontKey="{BEC92D9A-B692-4C3A-85C5-A0E8F9F84D78}"/>
    <w:embedBoldItalic r:id="rId4" w:fontKey="{BCC381A0-7DC0-4405-A494-502DCF35413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9217C452-6F0E-4BA4-B291-784DEF445C94}"/>
    <w:embedBold r:id="rId6" w:fontKey="{0AD1C403-7E7B-4B7A-B67E-1DD2C293229A}"/>
    <w:embedItalic r:id="rId7" w:fontKey="{B95EBAA2-691D-434F-B4DD-14888C1D4D31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072F0940-1DB7-40FD-B183-4268BF706A84}"/>
    <w:embedBold r:id="rId9" w:fontKey="{275B5C35-A3E6-43CA-8914-4DA72034717A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E7F5E7B7-E734-401E-8208-4D597DDFFF55}"/>
    <w:embedItalic r:id="rId11" w:fontKey="{A3D13250-295F-41AC-A853-E488BC6F3251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D11406A1-E450-44E3-B2F9-8BB50791F93D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522DFC80-A881-4E6A-86CE-2900E634657D}"/>
    <w:embedItalic r:id="rId14" w:fontKey="{B5731343-F7AC-4A6D-A142-27899027EC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D1803A60-63AA-44D7-90BE-2A8A4B28C6D7}"/>
    <w:embedBold r:id="rId16" w:fontKey="{7095AADB-C7E8-4583-9AE8-BFD58BDCF488}"/>
    <w:embedItalic r:id="rId17" w:fontKey="{BBCBE770-8112-4AF7-9D58-C9359AFC4A08}"/>
    <w:embedBoldItalic r:id="rId18" w:fontKey="{9D4D1515-CF71-4C01-82B2-2374216A2DF8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40A55057-A0E8-4117-80E9-D4E91D0BB603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3CB2148C-0F01-4FA8-9C34-888328FDCC9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1" w:fontKey="{1BAFAA00-3EEE-4A46-B142-D62F777637D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A5508B" w14:paraId="06E37ACE" w14:textId="77777777" w:rsidTr="00CC43D2">
      <w:tc>
        <w:tcPr>
          <w:tcW w:w="3020" w:type="dxa"/>
        </w:tcPr>
        <w:p w14:paraId="4B2B92E1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61AEA8FD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0495EE4C" w14:textId="77777777" w:rsidR="00CC43D2" w:rsidRPr="004A0B71" w:rsidRDefault="00B01312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2</w:t>
            </w:r>
          </w:fldSimple>
        </w:p>
      </w:tc>
    </w:tr>
  </w:tbl>
  <w:p w14:paraId="5FEAF63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A5508B" w14:paraId="19697845" w14:textId="77777777" w:rsidTr="00014EC9">
      <w:tc>
        <w:tcPr>
          <w:tcW w:w="3020" w:type="dxa"/>
        </w:tcPr>
        <w:p w14:paraId="177A22DE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39858CB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46933BC9" w14:textId="77777777" w:rsidR="007B4FF2" w:rsidRPr="004A0B71" w:rsidRDefault="00B01312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2</w:t>
            </w:r>
          </w:fldSimple>
        </w:p>
      </w:tc>
    </w:tr>
  </w:tbl>
  <w:p w14:paraId="7E37B845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E5A751" w14:textId="77777777" w:rsidR="00346C1D" w:rsidRDefault="00346C1D" w:rsidP="00186E6B">
      <w:r>
        <w:separator/>
      </w:r>
    </w:p>
    <w:p w14:paraId="0650CBA3" w14:textId="77777777" w:rsidR="00346C1D" w:rsidRDefault="00346C1D" w:rsidP="00186E6B"/>
    <w:p w14:paraId="64A0CD68" w14:textId="77777777" w:rsidR="00346C1D" w:rsidRDefault="00346C1D" w:rsidP="00186E6B"/>
  </w:footnote>
  <w:footnote w:type="continuationSeparator" w:id="0">
    <w:p w14:paraId="5C3BEE86" w14:textId="77777777" w:rsidR="00346C1D" w:rsidRDefault="00346C1D" w:rsidP="00186E6B">
      <w:r>
        <w:continuationSeparator/>
      </w:r>
    </w:p>
    <w:p w14:paraId="023A7096" w14:textId="77777777" w:rsidR="00346C1D" w:rsidRDefault="00346C1D" w:rsidP="00186E6B"/>
    <w:p w14:paraId="16FDDF2B" w14:textId="77777777" w:rsidR="00346C1D" w:rsidRDefault="00346C1D" w:rsidP="00186E6B"/>
    <w:p w14:paraId="246742B3" w14:textId="77777777" w:rsidR="00346C1D" w:rsidRDefault="00346C1D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B0CFD" w14:textId="4147A14F" w:rsidR="007F697D" w:rsidRPr="00E40730" w:rsidRDefault="00141744" w:rsidP="007F697D">
    <w:pPr>
      <w:pStyle w:val="Topp-ogbunntekst"/>
      <w:rPr>
        <w:color w:val="auto"/>
      </w:rPr>
    </w:pPr>
    <w:r>
      <w:rPr>
        <w:color w:val="auto"/>
      </w:rPr>
      <w:t>Rammeavtale fyringsolje</w:t>
    </w:r>
    <w:r w:rsidR="007F697D" w:rsidRPr="00E40730">
      <w:rPr>
        <w:noProof/>
        <w:color w:val="auto"/>
      </w:rPr>
      <w:drawing>
        <wp:anchor distT="0" distB="0" distL="114300" distR="114300" simplePos="0" relativeHeight="251666432" behindDoc="1" locked="0" layoutInCell="1" allowOverlap="1" wp14:anchorId="52870AE4" wp14:editId="21B9BC66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968632367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7F697D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6D7D5A49" wp14:editId="7CFD9C6D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540044957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1451A33" w14:textId="77777777" w:rsidR="007F697D" w:rsidRPr="00337698" w:rsidRDefault="007F697D" w:rsidP="007F697D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7D5A49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6" type="#_x0000_t202" alt="Tilgjengelig for offentligheten" style="position:absolute;margin-left:92.7pt;margin-top:0;width:143.9pt;height:28.45pt;z-index:25166540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textbox style="mso-fit-shape-to-text:t" inset="0,15pt,20pt,0">
                <w:txbxContent>
                  <w:p w14:paraId="61451A33" w14:textId="77777777" w:rsidR="007F697D" w:rsidRPr="00337698" w:rsidRDefault="007F697D" w:rsidP="007F697D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49FE266B" w14:textId="77777777" w:rsidR="007F697D" w:rsidRPr="000151AA" w:rsidRDefault="007F697D" w:rsidP="007F697D">
    <w:pPr>
      <w:jc w:val="left"/>
      <w:rPr>
        <w:sz w:val="16"/>
        <w:szCs w:val="16"/>
      </w:rPr>
    </w:pPr>
    <w:r w:rsidRPr="000151AA">
      <w:rPr>
        <w:sz w:val="16"/>
        <w:szCs w:val="16"/>
      </w:rPr>
      <w:t xml:space="preserve">Vedlegg </w:t>
    </w:r>
    <w:r w:rsidRPr="007F697D">
      <w:rPr>
        <w:sz w:val="16"/>
        <w:szCs w:val="16"/>
      </w:rPr>
      <w:t xml:space="preserve">4 </w:t>
    </w:r>
    <w:r w:rsidRPr="000151AA">
      <w:rPr>
        <w:sz w:val="16"/>
        <w:szCs w:val="16"/>
      </w:rPr>
      <w:t>– Leverandørens gjennomføringsevne</w:t>
    </w:r>
  </w:p>
  <w:p w14:paraId="3614AEEA" w14:textId="77777777" w:rsidR="007F697D" w:rsidRPr="00DF22C7" w:rsidRDefault="007F697D" w:rsidP="007F697D">
    <w:pPr>
      <w:pStyle w:val="Topptekst"/>
    </w:pPr>
  </w:p>
  <w:p w14:paraId="1108F687" w14:textId="77777777" w:rsidR="00E9590A" w:rsidRPr="007F697D" w:rsidRDefault="00E9590A" w:rsidP="007F697D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05B5B6" w14:textId="6752962E" w:rsidR="007F697D" w:rsidRPr="00E40730" w:rsidRDefault="007F697D" w:rsidP="007F697D">
    <w:pPr>
      <w:pStyle w:val="Topp-ogbunntekst"/>
      <w:rPr>
        <w:color w:val="auto"/>
      </w:rPr>
    </w:pPr>
    <w:bookmarkStart w:id="1" w:name="_Hlk214704334"/>
    <w:r w:rsidRPr="00E40730">
      <w:rPr>
        <w:noProof/>
        <w:color w:val="auto"/>
      </w:rPr>
      <w:drawing>
        <wp:anchor distT="0" distB="0" distL="114300" distR="114300" simplePos="0" relativeHeight="251663360" behindDoc="1" locked="0" layoutInCell="1" allowOverlap="1" wp14:anchorId="4C18D4E4" wp14:editId="6FAC1D7F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38F475D7" wp14:editId="155997BE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66776215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573FEE1" w14:textId="77777777" w:rsidR="007F697D" w:rsidRPr="00337698" w:rsidRDefault="007F697D" w:rsidP="007F697D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8F475D7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alt="Tilgjengelig for offentligheten" style="position:absolute;margin-left:92.7pt;margin-top:0;width:143.9pt;height:28.4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textbox style="mso-fit-shape-to-text:t" inset="0,15pt,20pt,0">
                <w:txbxContent>
                  <w:p w14:paraId="0573FEE1" w14:textId="77777777" w:rsidR="007F697D" w:rsidRPr="00337698" w:rsidRDefault="007F697D" w:rsidP="007F697D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141744">
      <w:rPr>
        <w:color w:val="auto"/>
      </w:rPr>
      <w:t>Rammeavtale fyringsolje</w:t>
    </w:r>
  </w:p>
  <w:p w14:paraId="3A5111A0" w14:textId="6469F5D6" w:rsidR="00AF484B" w:rsidRPr="000151AA" w:rsidRDefault="00B01312" w:rsidP="00AF484B">
    <w:pPr>
      <w:jc w:val="left"/>
      <w:rPr>
        <w:sz w:val="16"/>
        <w:szCs w:val="16"/>
      </w:rPr>
    </w:pPr>
    <w:r w:rsidRPr="000151AA">
      <w:rPr>
        <w:sz w:val="16"/>
        <w:szCs w:val="16"/>
      </w:rPr>
      <w:t xml:space="preserve">Vedlegg </w:t>
    </w:r>
    <w:r w:rsidR="007F697D" w:rsidRPr="007F697D">
      <w:rPr>
        <w:sz w:val="16"/>
        <w:szCs w:val="16"/>
      </w:rPr>
      <w:t>4</w:t>
    </w:r>
    <w:r w:rsidRPr="007F697D">
      <w:rPr>
        <w:sz w:val="16"/>
        <w:szCs w:val="16"/>
      </w:rPr>
      <w:t xml:space="preserve"> </w:t>
    </w:r>
    <w:r w:rsidRPr="000151AA">
      <w:rPr>
        <w:sz w:val="16"/>
        <w:szCs w:val="16"/>
      </w:rPr>
      <w:t xml:space="preserve">– </w:t>
    </w:r>
    <w:r w:rsidR="00D33C0E" w:rsidRPr="000151AA">
      <w:rPr>
        <w:sz w:val="16"/>
        <w:szCs w:val="16"/>
      </w:rPr>
      <w:t>Leverandørens gjennomføringsevne</w:t>
    </w:r>
  </w:p>
  <w:bookmarkEnd w:id="1"/>
  <w:p w14:paraId="531DF546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9BC44D54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A9CD18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A7C6C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01A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343C9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C69B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7C33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6276D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2FEE0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722EC16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47A3BCA" w:tentative="1">
      <w:start w:val="1"/>
      <w:numFmt w:val="lowerLetter"/>
      <w:lvlText w:val="%2."/>
      <w:lvlJc w:val="left"/>
      <w:pPr>
        <w:ind w:left="1440" w:hanging="360"/>
      </w:pPr>
    </w:lvl>
    <w:lvl w:ilvl="2" w:tplc="0A4ED818" w:tentative="1">
      <w:start w:val="1"/>
      <w:numFmt w:val="lowerRoman"/>
      <w:lvlText w:val="%3."/>
      <w:lvlJc w:val="right"/>
      <w:pPr>
        <w:ind w:left="2160" w:hanging="180"/>
      </w:pPr>
    </w:lvl>
    <w:lvl w:ilvl="3" w:tplc="9A960A90" w:tentative="1">
      <w:start w:val="1"/>
      <w:numFmt w:val="decimal"/>
      <w:lvlText w:val="%4."/>
      <w:lvlJc w:val="left"/>
      <w:pPr>
        <w:ind w:left="2880" w:hanging="360"/>
      </w:pPr>
    </w:lvl>
    <w:lvl w:ilvl="4" w:tplc="781C6450" w:tentative="1">
      <w:start w:val="1"/>
      <w:numFmt w:val="lowerLetter"/>
      <w:lvlText w:val="%5."/>
      <w:lvlJc w:val="left"/>
      <w:pPr>
        <w:ind w:left="3600" w:hanging="360"/>
      </w:pPr>
    </w:lvl>
    <w:lvl w:ilvl="5" w:tplc="BABEA758" w:tentative="1">
      <w:start w:val="1"/>
      <w:numFmt w:val="lowerRoman"/>
      <w:lvlText w:val="%6."/>
      <w:lvlJc w:val="right"/>
      <w:pPr>
        <w:ind w:left="4320" w:hanging="180"/>
      </w:pPr>
    </w:lvl>
    <w:lvl w:ilvl="6" w:tplc="6A9E9956" w:tentative="1">
      <w:start w:val="1"/>
      <w:numFmt w:val="decimal"/>
      <w:lvlText w:val="%7."/>
      <w:lvlJc w:val="left"/>
      <w:pPr>
        <w:ind w:left="5040" w:hanging="360"/>
      </w:pPr>
    </w:lvl>
    <w:lvl w:ilvl="7" w:tplc="E5127212" w:tentative="1">
      <w:start w:val="1"/>
      <w:numFmt w:val="lowerLetter"/>
      <w:lvlText w:val="%8."/>
      <w:lvlJc w:val="left"/>
      <w:pPr>
        <w:ind w:left="5760" w:hanging="360"/>
      </w:pPr>
    </w:lvl>
    <w:lvl w:ilvl="8" w:tplc="BE24F9B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B4F804DC">
      <w:start w:val="1"/>
      <w:numFmt w:val="lowerLetter"/>
      <w:lvlText w:val="%1)"/>
      <w:lvlJc w:val="left"/>
      <w:pPr>
        <w:ind w:left="720" w:hanging="360"/>
      </w:pPr>
    </w:lvl>
    <w:lvl w:ilvl="1" w:tplc="EB14003E" w:tentative="1">
      <w:start w:val="1"/>
      <w:numFmt w:val="lowerLetter"/>
      <w:lvlText w:val="%2."/>
      <w:lvlJc w:val="left"/>
      <w:pPr>
        <w:ind w:left="1440" w:hanging="360"/>
      </w:pPr>
    </w:lvl>
    <w:lvl w:ilvl="2" w:tplc="A9328C14" w:tentative="1">
      <w:start w:val="1"/>
      <w:numFmt w:val="lowerRoman"/>
      <w:lvlText w:val="%3."/>
      <w:lvlJc w:val="right"/>
      <w:pPr>
        <w:ind w:left="2160" w:hanging="180"/>
      </w:pPr>
    </w:lvl>
    <w:lvl w:ilvl="3" w:tplc="7F8EF428" w:tentative="1">
      <w:start w:val="1"/>
      <w:numFmt w:val="decimal"/>
      <w:lvlText w:val="%4."/>
      <w:lvlJc w:val="left"/>
      <w:pPr>
        <w:ind w:left="2880" w:hanging="360"/>
      </w:pPr>
    </w:lvl>
    <w:lvl w:ilvl="4" w:tplc="4F529562" w:tentative="1">
      <w:start w:val="1"/>
      <w:numFmt w:val="lowerLetter"/>
      <w:lvlText w:val="%5."/>
      <w:lvlJc w:val="left"/>
      <w:pPr>
        <w:ind w:left="3600" w:hanging="360"/>
      </w:pPr>
    </w:lvl>
    <w:lvl w:ilvl="5" w:tplc="594C1F30" w:tentative="1">
      <w:start w:val="1"/>
      <w:numFmt w:val="lowerRoman"/>
      <w:lvlText w:val="%6."/>
      <w:lvlJc w:val="right"/>
      <w:pPr>
        <w:ind w:left="4320" w:hanging="180"/>
      </w:pPr>
    </w:lvl>
    <w:lvl w:ilvl="6" w:tplc="CB2026AA" w:tentative="1">
      <w:start w:val="1"/>
      <w:numFmt w:val="decimal"/>
      <w:lvlText w:val="%7."/>
      <w:lvlJc w:val="left"/>
      <w:pPr>
        <w:ind w:left="5040" w:hanging="360"/>
      </w:pPr>
    </w:lvl>
    <w:lvl w:ilvl="7" w:tplc="CFCE9350" w:tentative="1">
      <w:start w:val="1"/>
      <w:numFmt w:val="lowerLetter"/>
      <w:lvlText w:val="%8."/>
      <w:lvlJc w:val="left"/>
      <w:pPr>
        <w:ind w:left="5760" w:hanging="360"/>
      </w:pPr>
    </w:lvl>
    <w:lvl w:ilvl="8" w:tplc="C674D02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73BECB2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13282A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BE81E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98EE3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70BE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06A244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008FCB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D0078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40806D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511E841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CA64186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BC8D9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7C35B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9ECAC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3DC273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A8A93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FC80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AF091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97E6D66C">
      <w:start w:val="1"/>
      <w:numFmt w:val="decimal"/>
      <w:lvlText w:val="%1."/>
      <w:lvlJc w:val="left"/>
      <w:pPr>
        <w:ind w:left="1428" w:hanging="360"/>
      </w:pPr>
    </w:lvl>
    <w:lvl w:ilvl="1" w:tplc="79D43BAA" w:tentative="1">
      <w:start w:val="1"/>
      <w:numFmt w:val="lowerLetter"/>
      <w:lvlText w:val="%2."/>
      <w:lvlJc w:val="left"/>
      <w:pPr>
        <w:ind w:left="2148" w:hanging="360"/>
      </w:pPr>
    </w:lvl>
    <w:lvl w:ilvl="2" w:tplc="3F0AE688" w:tentative="1">
      <w:start w:val="1"/>
      <w:numFmt w:val="lowerRoman"/>
      <w:lvlText w:val="%3."/>
      <w:lvlJc w:val="right"/>
      <w:pPr>
        <w:ind w:left="2868" w:hanging="180"/>
      </w:pPr>
    </w:lvl>
    <w:lvl w:ilvl="3" w:tplc="A13E79BE" w:tentative="1">
      <w:start w:val="1"/>
      <w:numFmt w:val="decimal"/>
      <w:lvlText w:val="%4."/>
      <w:lvlJc w:val="left"/>
      <w:pPr>
        <w:ind w:left="3588" w:hanging="360"/>
      </w:pPr>
    </w:lvl>
    <w:lvl w:ilvl="4" w:tplc="0E24CB4A" w:tentative="1">
      <w:start w:val="1"/>
      <w:numFmt w:val="lowerLetter"/>
      <w:lvlText w:val="%5."/>
      <w:lvlJc w:val="left"/>
      <w:pPr>
        <w:ind w:left="4308" w:hanging="360"/>
      </w:pPr>
    </w:lvl>
    <w:lvl w:ilvl="5" w:tplc="509250D8" w:tentative="1">
      <w:start w:val="1"/>
      <w:numFmt w:val="lowerRoman"/>
      <w:lvlText w:val="%6."/>
      <w:lvlJc w:val="right"/>
      <w:pPr>
        <w:ind w:left="5028" w:hanging="180"/>
      </w:pPr>
    </w:lvl>
    <w:lvl w:ilvl="6" w:tplc="CDC0B404" w:tentative="1">
      <w:start w:val="1"/>
      <w:numFmt w:val="decimal"/>
      <w:lvlText w:val="%7."/>
      <w:lvlJc w:val="left"/>
      <w:pPr>
        <w:ind w:left="5748" w:hanging="360"/>
      </w:pPr>
    </w:lvl>
    <w:lvl w:ilvl="7" w:tplc="ADF40E00" w:tentative="1">
      <w:start w:val="1"/>
      <w:numFmt w:val="lowerLetter"/>
      <w:lvlText w:val="%8."/>
      <w:lvlJc w:val="left"/>
      <w:pPr>
        <w:ind w:left="6468" w:hanging="360"/>
      </w:pPr>
    </w:lvl>
    <w:lvl w:ilvl="8" w:tplc="8C74CFC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10BC6C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EA321B6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CACD6C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ACB1A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B1EEA3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EB21B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4E373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C8B79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2C94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F64C5A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512BE7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28CA24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98506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9FAC2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96285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24A4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9C5BC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9A2B9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953832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4DE0E4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DAED5E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A268A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E08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F6A6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842D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66C7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846E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3CACFEFC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AC582062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C4160FE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EB9074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BE6B71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F5E710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3EE63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EF8C71A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0F89C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51AA"/>
    <w:rsid w:val="00022553"/>
    <w:rsid w:val="000228B6"/>
    <w:rsid w:val="0003165C"/>
    <w:rsid w:val="00032B93"/>
    <w:rsid w:val="00035ADF"/>
    <w:rsid w:val="00054A7F"/>
    <w:rsid w:val="00056927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C45F7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190A"/>
    <w:rsid w:val="00122164"/>
    <w:rsid w:val="001233F9"/>
    <w:rsid w:val="00125A46"/>
    <w:rsid w:val="00127BCA"/>
    <w:rsid w:val="00141744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56AD"/>
    <w:rsid w:val="001A183F"/>
    <w:rsid w:val="001A46B7"/>
    <w:rsid w:val="001A75BE"/>
    <w:rsid w:val="001B0380"/>
    <w:rsid w:val="001B135D"/>
    <w:rsid w:val="001B5F23"/>
    <w:rsid w:val="001C5D34"/>
    <w:rsid w:val="001D340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28BC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C1D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2BB3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7F697D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8F755E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48AF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508B"/>
    <w:rsid w:val="00A57A87"/>
    <w:rsid w:val="00A60E8E"/>
    <w:rsid w:val="00A70DF6"/>
    <w:rsid w:val="00A83C86"/>
    <w:rsid w:val="00A95E15"/>
    <w:rsid w:val="00A96708"/>
    <w:rsid w:val="00AA180B"/>
    <w:rsid w:val="00AA3083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484B"/>
    <w:rsid w:val="00AF6D41"/>
    <w:rsid w:val="00B01312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1653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147F6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0C5A"/>
    <w:rsid w:val="00EC2187"/>
    <w:rsid w:val="00EC65FE"/>
    <w:rsid w:val="00ED0708"/>
    <w:rsid w:val="00ED1C61"/>
    <w:rsid w:val="00EE318B"/>
    <w:rsid w:val="00EE3238"/>
    <w:rsid w:val="00EE58C7"/>
    <w:rsid w:val="00EF0402"/>
    <w:rsid w:val="00EF556A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19DD6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3C0E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4F301B4-4621-4F15-8089-937D5C3EE0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190</TotalTime>
  <Pages>2</Pages>
  <Words>129</Words>
  <Characters>905</Characters>
  <Application>Microsoft Office Word</Application>
  <DocSecurity>0</DocSecurity>
  <Lines>33</Lines>
  <Paragraphs>12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Leverandørens gjennomføringsevne</vt:lpstr>
    </vt:vector>
  </TitlesOfParts>
  <Company/>
  <LinksUpToDate>false</LinksUpToDate>
  <CharactersWithSpaces>1022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Leverandørens gjennomføringsevne</dc:title>
  <dc:creator>Helene Winther Dahl</dc:creator>
  <cp:lastModifiedBy>Lars Samuelsberg</cp:lastModifiedBy>
  <cp:revision>73</cp:revision>
  <dcterms:created xsi:type="dcterms:W3CDTF">2021-01-21T15:10:00Z</dcterms:created>
  <dcterms:modified xsi:type="dcterms:W3CDTF">2026-06-08T12:30:00Z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</Properties>
</file>